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8C5" w:rsidRDefault="00450A93" w:rsidP="00243E50">
      <w:pPr>
        <w:pStyle w:val="a3"/>
        <w:jc w:val="center"/>
        <w:rPr>
          <w:lang w:val="ru-RU"/>
        </w:rPr>
      </w:pPr>
      <w:r>
        <w:rPr>
          <w:lang w:val="ru-RU"/>
        </w:rPr>
        <w:t>Виды контрацепции</w:t>
      </w:r>
    </w:p>
    <w:p w:rsidR="00243E50" w:rsidRDefault="00243E50" w:rsidP="00243E50">
      <w:pPr>
        <w:jc w:val="both"/>
        <w:rPr>
          <w:rFonts w:ascii="Times New Roman" w:hAnsi="Times New Roman" w:cs="Times New Roman"/>
          <w:b/>
          <w:sz w:val="28"/>
          <w:szCs w:val="28"/>
          <w:lang w:val="ru-RU"/>
        </w:rPr>
      </w:pPr>
    </w:p>
    <w:p w:rsidR="00450A93" w:rsidRDefault="00450A93" w:rsidP="00243E50">
      <w:pPr>
        <w:jc w:val="both"/>
        <w:rPr>
          <w:rFonts w:ascii="Times New Roman" w:hAnsi="Times New Roman" w:cs="Times New Roman"/>
          <w:b/>
          <w:sz w:val="28"/>
          <w:szCs w:val="28"/>
          <w:lang w:val="ru-RU"/>
        </w:rPr>
      </w:pPr>
      <w:r w:rsidRPr="00450A93">
        <w:rPr>
          <w:rFonts w:ascii="Times New Roman" w:hAnsi="Times New Roman" w:cs="Times New Roman"/>
          <w:b/>
          <w:sz w:val="28"/>
          <w:szCs w:val="28"/>
          <w:lang w:val="ru-RU"/>
        </w:rPr>
        <w:t>Естественные методы</w:t>
      </w:r>
    </w:p>
    <w:p w:rsidR="00450A93" w:rsidRDefault="00450A93" w:rsidP="00243E50">
      <w:pPr>
        <w:jc w:val="both"/>
        <w:rPr>
          <w:rFonts w:ascii="Times New Roman" w:hAnsi="Times New Roman" w:cs="Times New Roman"/>
          <w:sz w:val="28"/>
          <w:szCs w:val="28"/>
          <w:lang w:val="ru-RU"/>
        </w:rPr>
      </w:pPr>
      <w:r>
        <w:rPr>
          <w:rFonts w:ascii="Times New Roman" w:hAnsi="Times New Roman" w:cs="Times New Roman"/>
          <w:sz w:val="28"/>
          <w:szCs w:val="28"/>
          <w:lang w:val="ru-RU"/>
        </w:rPr>
        <w:t>Естественные методы планирования семьи (измерение ректальной температуры, календарный метод, оценка характера шеечной слизи) основаны на циклическом характере женской фертильности. Женщина должна постоянно отслеживать физиологические изменения, сопровождающие менструальный цикл, или вести учет дней в соответствии с правилами, установленными для каждого из методов.</w:t>
      </w:r>
    </w:p>
    <w:p w:rsidR="00450A93" w:rsidRDefault="00450A93" w:rsidP="00243E50">
      <w:pPr>
        <w:jc w:val="both"/>
        <w:rPr>
          <w:rFonts w:ascii="Times New Roman" w:hAnsi="Times New Roman" w:cs="Times New Roman"/>
          <w:b/>
          <w:sz w:val="28"/>
          <w:szCs w:val="28"/>
          <w:lang w:val="ru-RU"/>
        </w:rPr>
      </w:pPr>
      <w:r>
        <w:rPr>
          <w:rFonts w:ascii="Times New Roman" w:hAnsi="Times New Roman" w:cs="Times New Roman"/>
          <w:b/>
          <w:sz w:val="28"/>
          <w:szCs w:val="28"/>
          <w:lang w:val="ru-RU"/>
        </w:rPr>
        <w:t>Прерванный половой акт</w:t>
      </w:r>
    </w:p>
    <w:p w:rsidR="00450A93" w:rsidRDefault="00450A93" w:rsidP="00243E50">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Этот метод предохранения от нежелательной беременности крайне ненадежен. Это объясняется тем, что сперматозоиды у мужчин иногда находятся в уретре и выделяются еще до акта семяизвержения, поэтому нельзя исключать возможность оплодотворения яйцеклетками сперматозоида до начала семяизвержения. </w:t>
      </w:r>
      <w:r w:rsidR="005F0EB6">
        <w:rPr>
          <w:rFonts w:ascii="Times New Roman" w:hAnsi="Times New Roman" w:cs="Times New Roman"/>
          <w:sz w:val="28"/>
          <w:szCs w:val="28"/>
          <w:lang w:val="ru-RU"/>
        </w:rPr>
        <w:t>Кроме того</w:t>
      </w:r>
      <w:r w:rsidR="005F0EB6">
        <w:rPr>
          <w:rFonts w:ascii="Times New Roman" w:hAnsi="Times New Roman" w:cs="Times New Roman"/>
          <w:sz w:val="28"/>
          <w:szCs w:val="28"/>
        </w:rPr>
        <w:t xml:space="preserve">, </w:t>
      </w:r>
      <w:r>
        <w:rPr>
          <w:rFonts w:ascii="Times New Roman" w:hAnsi="Times New Roman" w:cs="Times New Roman"/>
          <w:sz w:val="28"/>
          <w:szCs w:val="28"/>
          <w:lang w:val="ru-RU"/>
        </w:rPr>
        <w:t>далеко не все мужчины могут контролировать ситуацию.</w:t>
      </w:r>
    </w:p>
    <w:p w:rsidR="00450A93" w:rsidRDefault="00450A93" w:rsidP="00243E50">
      <w:pPr>
        <w:jc w:val="both"/>
        <w:rPr>
          <w:rFonts w:ascii="Times New Roman" w:hAnsi="Times New Roman" w:cs="Times New Roman"/>
          <w:b/>
          <w:sz w:val="28"/>
          <w:szCs w:val="28"/>
          <w:lang w:val="ru-RU"/>
        </w:rPr>
      </w:pPr>
      <w:r>
        <w:rPr>
          <w:rFonts w:ascii="Times New Roman" w:hAnsi="Times New Roman" w:cs="Times New Roman"/>
          <w:b/>
          <w:sz w:val="28"/>
          <w:szCs w:val="28"/>
          <w:lang w:val="ru-RU"/>
        </w:rPr>
        <w:t>Барьерные методы</w:t>
      </w:r>
    </w:p>
    <w:p w:rsidR="00450A93" w:rsidRDefault="00450A93" w:rsidP="00243E50">
      <w:pPr>
        <w:jc w:val="both"/>
        <w:rPr>
          <w:rFonts w:ascii="Times New Roman" w:hAnsi="Times New Roman" w:cs="Times New Roman"/>
          <w:sz w:val="28"/>
          <w:szCs w:val="28"/>
          <w:lang w:val="ru-RU"/>
        </w:rPr>
      </w:pPr>
      <w:r>
        <w:rPr>
          <w:rFonts w:ascii="Times New Roman" w:hAnsi="Times New Roman" w:cs="Times New Roman"/>
          <w:sz w:val="28"/>
          <w:szCs w:val="28"/>
          <w:lang w:val="ru-RU"/>
        </w:rPr>
        <w:t>Эти методы удобны как временные, если начало ис</w:t>
      </w:r>
      <w:r w:rsidR="0059086B">
        <w:rPr>
          <w:rFonts w:ascii="Times New Roman" w:hAnsi="Times New Roman" w:cs="Times New Roman"/>
          <w:sz w:val="28"/>
          <w:szCs w:val="28"/>
          <w:lang w:val="ru-RU"/>
        </w:rPr>
        <w:t>пользования другого метода отлож</w:t>
      </w:r>
      <w:r>
        <w:rPr>
          <w:rFonts w:ascii="Times New Roman" w:hAnsi="Times New Roman" w:cs="Times New Roman"/>
          <w:sz w:val="28"/>
          <w:szCs w:val="28"/>
          <w:lang w:val="ru-RU"/>
        </w:rPr>
        <w:t>ено.</w:t>
      </w:r>
    </w:p>
    <w:p w:rsidR="0059086B" w:rsidRDefault="0059086B" w:rsidP="00243E50">
      <w:pPr>
        <w:jc w:val="both"/>
        <w:rPr>
          <w:rFonts w:ascii="Times New Roman" w:hAnsi="Times New Roman" w:cs="Times New Roman"/>
          <w:sz w:val="28"/>
          <w:szCs w:val="28"/>
          <w:lang w:val="ru-RU"/>
        </w:rPr>
      </w:pPr>
      <w:r w:rsidRPr="00243E50">
        <w:rPr>
          <w:rFonts w:ascii="Times New Roman" w:hAnsi="Times New Roman" w:cs="Times New Roman"/>
          <w:i/>
          <w:sz w:val="28"/>
          <w:szCs w:val="28"/>
          <w:u w:val="single"/>
          <w:lang w:val="ru-RU"/>
        </w:rPr>
        <w:t>Презервативы</w:t>
      </w:r>
      <w:r>
        <w:rPr>
          <w:rFonts w:ascii="Times New Roman" w:hAnsi="Times New Roman" w:cs="Times New Roman"/>
          <w:sz w:val="28"/>
          <w:szCs w:val="28"/>
          <w:lang w:val="ru-RU"/>
        </w:rPr>
        <w:t>. Контрацептивный эффект обеспечивается путем создания механического барьера, препятствующему попаданию сперматозоидов во влагалище. К тому же презервативы могут защитить от заболеваний, передающихся половым путем. Но к сожалению, использование презервативов часто заканчивается наступлением беременности по причине их низкого качества, неправильного хранения (температурный режим и тд.) или использование.</w:t>
      </w:r>
    </w:p>
    <w:p w:rsidR="0059086B" w:rsidRDefault="0059086B" w:rsidP="00243E50">
      <w:pPr>
        <w:jc w:val="both"/>
        <w:rPr>
          <w:rFonts w:ascii="Times New Roman" w:hAnsi="Times New Roman" w:cs="Times New Roman"/>
          <w:sz w:val="28"/>
          <w:szCs w:val="28"/>
          <w:lang w:val="ru-RU"/>
        </w:rPr>
      </w:pPr>
      <w:r w:rsidRPr="00243E50">
        <w:rPr>
          <w:rFonts w:ascii="Times New Roman" w:hAnsi="Times New Roman" w:cs="Times New Roman"/>
          <w:i/>
          <w:sz w:val="28"/>
          <w:szCs w:val="28"/>
          <w:u w:val="single"/>
          <w:lang w:val="ru-RU"/>
        </w:rPr>
        <w:t>Спермициды</w:t>
      </w:r>
      <w:r>
        <w:rPr>
          <w:rFonts w:ascii="Times New Roman" w:hAnsi="Times New Roman" w:cs="Times New Roman"/>
          <w:sz w:val="28"/>
          <w:szCs w:val="28"/>
          <w:lang w:val="ru-RU"/>
        </w:rPr>
        <w:t xml:space="preserve"> (свечи, кремы, суппозитории, гели) содержат специальные химические вещества, которые нарушают целостность м</w:t>
      </w:r>
      <w:r w:rsidR="00AA5957">
        <w:rPr>
          <w:rFonts w:ascii="Times New Roman" w:hAnsi="Times New Roman" w:cs="Times New Roman"/>
          <w:sz w:val="28"/>
          <w:szCs w:val="28"/>
          <w:lang w:val="ru-RU"/>
        </w:rPr>
        <w:t>ембраны сперматозоидов, результатом чего является их гибель или нарушение способности к передвижению.</w:t>
      </w:r>
    </w:p>
    <w:p w:rsidR="00E57E59" w:rsidRDefault="00E57E59" w:rsidP="00243E50">
      <w:pPr>
        <w:jc w:val="both"/>
        <w:rPr>
          <w:rFonts w:ascii="Times New Roman" w:hAnsi="Times New Roman" w:cs="Times New Roman"/>
          <w:b/>
          <w:sz w:val="28"/>
          <w:szCs w:val="28"/>
          <w:lang w:val="ru-RU"/>
        </w:rPr>
      </w:pPr>
      <w:r>
        <w:rPr>
          <w:rFonts w:ascii="Times New Roman" w:hAnsi="Times New Roman" w:cs="Times New Roman"/>
          <w:b/>
          <w:sz w:val="28"/>
          <w:szCs w:val="28"/>
          <w:lang w:val="ru-RU"/>
        </w:rPr>
        <w:t>Комбинированные гормональные контрацептивы</w:t>
      </w:r>
    </w:p>
    <w:p w:rsidR="00E57E59" w:rsidRDefault="00E57E59" w:rsidP="00243E50">
      <w:pPr>
        <w:jc w:val="both"/>
        <w:rPr>
          <w:rFonts w:ascii="Times New Roman" w:hAnsi="Times New Roman" w:cs="Times New Roman"/>
          <w:sz w:val="28"/>
          <w:szCs w:val="28"/>
          <w:lang w:val="ru-RU"/>
        </w:rPr>
      </w:pPr>
      <w:r>
        <w:rPr>
          <w:rFonts w:ascii="Times New Roman" w:hAnsi="Times New Roman" w:cs="Times New Roman"/>
          <w:sz w:val="28"/>
          <w:szCs w:val="28"/>
          <w:lang w:val="ru-RU"/>
        </w:rPr>
        <w:t>Комбинированные гормональные контрацептивы (таблетки, пластыри, вагинальные кольца) содержат малые дозы двух гормонов</w:t>
      </w:r>
      <w:r w:rsidR="00243E50">
        <w:rPr>
          <w:rFonts w:ascii="Times New Roman" w:hAnsi="Times New Roman" w:cs="Times New Roman"/>
          <w:sz w:val="28"/>
          <w:szCs w:val="28"/>
          <w:lang w:val="ru-RU"/>
        </w:rPr>
        <w:t xml:space="preserve"> </w:t>
      </w:r>
      <w:r>
        <w:rPr>
          <w:rFonts w:ascii="Times New Roman" w:hAnsi="Times New Roman" w:cs="Times New Roman"/>
          <w:sz w:val="28"/>
          <w:szCs w:val="28"/>
          <w:lang w:val="ru-RU"/>
        </w:rPr>
        <w:t>- прогестина и эстрогена. Имеют высокую эффективность, поскольку предотвращают овуляцию (выход яйцеклетки из яичника), а значит</w:t>
      </w:r>
      <w:r w:rsidR="00243E50">
        <w:rPr>
          <w:rFonts w:ascii="Times New Roman" w:hAnsi="Times New Roman" w:cs="Times New Roman"/>
          <w:sz w:val="28"/>
          <w:szCs w:val="28"/>
          <w:lang w:val="ru-RU"/>
        </w:rPr>
        <w:t xml:space="preserve"> </w:t>
      </w:r>
      <w:r>
        <w:rPr>
          <w:rFonts w:ascii="Times New Roman" w:hAnsi="Times New Roman" w:cs="Times New Roman"/>
          <w:sz w:val="28"/>
          <w:szCs w:val="28"/>
          <w:lang w:val="ru-RU"/>
        </w:rPr>
        <w:t>- делают оплодотворение невозможным на протяжении их применения. Пока женщина кормит грудью, они не могут быть исп</w:t>
      </w:r>
      <w:r w:rsidR="00243E50">
        <w:rPr>
          <w:rFonts w:ascii="Times New Roman" w:hAnsi="Times New Roman" w:cs="Times New Roman"/>
          <w:sz w:val="28"/>
          <w:szCs w:val="28"/>
          <w:lang w:val="ru-RU"/>
        </w:rPr>
        <w:t>ользованы поскольку эстрогеновый</w:t>
      </w:r>
      <w:r>
        <w:rPr>
          <w:rFonts w:ascii="Times New Roman" w:hAnsi="Times New Roman" w:cs="Times New Roman"/>
          <w:sz w:val="28"/>
          <w:szCs w:val="28"/>
          <w:lang w:val="ru-RU"/>
        </w:rPr>
        <w:t xml:space="preserve"> компонент, </w:t>
      </w:r>
      <w:r w:rsidR="00243E50">
        <w:rPr>
          <w:rFonts w:ascii="Times New Roman" w:hAnsi="Times New Roman" w:cs="Times New Roman"/>
          <w:sz w:val="28"/>
          <w:szCs w:val="28"/>
          <w:lang w:val="ru-RU"/>
        </w:rPr>
        <w:t xml:space="preserve">который </w:t>
      </w:r>
      <w:r>
        <w:rPr>
          <w:rFonts w:ascii="Times New Roman" w:hAnsi="Times New Roman" w:cs="Times New Roman"/>
          <w:sz w:val="28"/>
          <w:szCs w:val="28"/>
          <w:lang w:val="ru-RU"/>
        </w:rPr>
        <w:t>входит в их состав, может влиять на количество и состав молока.</w:t>
      </w:r>
    </w:p>
    <w:p w:rsidR="00D17A16" w:rsidRDefault="00D17A16" w:rsidP="00243E50">
      <w:pPr>
        <w:jc w:val="both"/>
        <w:rPr>
          <w:rFonts w:ascii="Times New Roman" w:hAnsi="Times New Roman" w:cs="Times New Roman"/>
          <w:b/>
          <w:sz w:val="28"/>
          <w:szCs w:val="28"/>
          <w:lang w:val="ru-RU"/>
        </w:rPr>
      </w:pPr>
    </w:p>
    <w:p w:rsidR="00E57E59" w:rsidRDefault="003E4610" w:rsidP="00243E50">
      <w:pPr>
        <w:jc w:val="both"/>
        <w:rPr>
          <w:rFonts w:ascii="Times New Roman" w:hAnsi="Times New Roman" w:cs="Times New Roman"/>
          <w:b/>
          <w:sz w:val="28"/>
          <w:szCs w:val="28"/>
          <w:lang w:val="ru-RU"/>
        </w:rPr>
      </w:pPr>
      <w:r>
        <w:rPr>
          <w:rFonts w:ascii="Times New Roman" w:hAnsi="Times New Roman" w:cs="Times New Roman"/>
          <w:b/>
          <w:sz w:val="28"/>
          <w:szCs w:val="28"/>
          <w:lang w:val="ru-RU"/>
        </w:rPr>
        <w:t>Оральные контрацептивы, содержащие только прогестины</w:t>
      </w:r>
      <w:r w:rsidR="005E2426">
        <w:rPr>
          <w:rFonts w:ascii="Times New Roman" w:hAnsi="Times New Roman" w:cs="Times New Roman"/>
          <w:b/>
          <w:sz w:val="28"/>
          <w:szCs w:val="28"/>
          <w:lang w:val="ru-RU"/>
        </w:rPr>
        <w:t xml:space="preserve"> </w:t>
      </w:r>
      <w:r>
        <w:rPr>
          <w:rFonts w:ascii="Times New Roman" w:hAnsi="Times New Roman" w:cs="Times New Roman"/>
          <w:b/>
          <w:sz w:val="28"/>
          <w:szCs w:val="28"/>
          <w:lang w:val="ru-RU"/>
        </w:rPr>
        <w:t>(мини-пили)</w:t>
      </w:r>
    </w:p>
    <w:p w:rsidR="003E4610" w:rsidRDefault="003E4610" w:rsidP="00243E50">
      <w:pPr>
        <w:jc w:val="both"/>
        <w:rPr>
          <w:rFonts w:ascii="Times New Roman" w:hAnsi="Times New Roman" w:cs="Times New Roman"/>
          <w:sz w:val="28"/>
          <w:szCs w:val="28"/>
          <w:lang w:val="ru-RU"/>
        </w:rPr>
      </w:pPr>
      <w:r>
        <w:rPr>
          <w:rFonts w:ascii="Times New Roman" w:hAnsi="Times New Roman" w:cs="Times New Roman"/>
          <w:sz w:val="28"/>
          <w:szCs w:val="28"/>
          <w:lang w:val="ru-RU"/>
        </w:rPr>
        <w:t>Это гормональные таблетки, содержащие минимальную дозу гормона-прогестина. Противозачаточный эффект основан на повышении вязкости слизи в цервикальном канале, что препятствует проникновению сперматозоидов в матку, и структурных изменениях в эндометрии, что делает невозможной имплантацию оплодотворенной яйцеклетки. Мини-пили можно применять в период грудного вскармливания-они не влияют ни на качество, ни на количество молока. Таблетки нужно принимать ежедневно в одно и то же время (допускается опоздание в приеме не более 3 часов).</w:t>
      </w:r>
    </w:p>
    <w:p w:rsidR="003E4610" w:rsidRDefault="003E4610" w:rsidP="00243E50">
      <w:pPr>
        <w:jc w:val="both"/>
        <w:rPr>
          <w:rFonts w:ascii="Times New Roman" w:hAnsi="Times New Roman" w:cs="Times New Roman"/>
          <w:b/>
          <w:sz w:val="28"/>
          <w:szCs w:val="28"/>
          <w:lang w:val="ru-RU"/>
        </w:rPr>
      </w:pPr>
      <w:r>
        <w:rPr>
          <w:rFonts w:ascii="Times New Roman" w:hAnsi="Times New Roman" w:cs="Times New Roman"/>
          <w:b/>
          <w:sz w:val="28"/>
          <w:szCs w:val="28"/>
          <w:lang w:val="ru-RU"/>
        </w:rPr>
        <w:t>Внутриматочные средства контрацепции</w:t>
      </w:r>
    </w:p>
    <w:p w:rsidR="003E4610" w:rsidRDefault="003E4610" w:rsidP="00243E50">
      <w:pPr>
        <w:jc w:val="both"/>
        <w:rPr>
          <w:rFonts w:ascii="Times New Roman" w:hAnsi="Times New Roman" w:cs="Times New Roman"/>
          <w:sz w:val="28"/>
          <w:szCs w:val="28"/>
          <w:lang w:val="ru-RU"/>
        </w:rPr>
      </w:pPr>
      <w:r>
        <w:rPr>
          <w:rFonts w:ascii="Times New Roman" w:hAnsi="Times New Roman" w:cs="Times New Roman"/>
          <w:sz w:val="28"/>
          <w:szCs w:val="28"/>
          <w:lang w:val="ru-RU"/>
        </w:rPr>
        <w:t>Данный способ контрацепции не влияет на грудное кормление и общее состояние здоровья малыша.</w:t>
      </w:r>
    </w:p>
    <w:p w:rsidR="00D17A16" w:rsidRDefault="003E4610" w:rsidP="00243E50">
      <w:pPr>
        <w:jc w:val="both"/>
        <w:rPr>
          <w:rFonts w:ascii="Times New Roman" w:hAnsi="Times New Roman" w:cs="Times New Roman"/>
          <w:sz w:val="28"/>
          <w:szCs w:val="28"/>
          <w:lang w:val="ru-RU"/>
        </w:rPr>
      </w:pPr>
      <w:r w:rsidRPr="00D17A16">
        <w:rPr>
          <w:rFonts w:ascii="Times New Roman" w:hAnsi="Times New Roman" w:cs="Times New Roman"/>
          <w:sz w:val="28"/>
          <w:szCs w:val="28"/>
          <w:u w:val="single"/>
          <w:lang w:val="ru-RU"/>
        </w:rPr>
        <w:t>Медьсодержащие ВМК.</w:t>
      </w:r>
    </w:p>
    <w:p w:rsidR="003E4610" w:rsidRDefault="003E4610" w:rsidP="00243E50">
      <w:pPr>
        <w:jc w:val="both"/>
        <w:rPr>
          <w:rFonts w:ascii="Times New Roman" w:hAnsi="Times New Roman" w:cs="Times New Roman"/>
          <w:sz w:val="28"/>
          <w:szCs w:val="28"/>
          <w:lang w:val="ru-RU"/>
        </w:rPr>
      </w:pPr>
      <w:bookmarkStart w:id="0" w:name="_GoBack"/>
      <w:bookmarkEnd w:id="0"/>
      <w:r>
        <w:rPr>
          <w:rFonts w:ascii="Times New Roman" w:hAnsi="Times New Roman" w:cs="Times New Roman"/>
          <w:sz w:val="28"/>
          <w:szCs w:val="28"/>
          <w:lang w:val="ru-RU"/>
        </w:rPr>
        <w:t>Медь, выделяемая ВМК, в полость матки после установки, вызывает так называемое асептическое воспаление, которое препятствует прикреплению оплодотворенной яйцеклетки. Необходимо помнить, что при применении этого метода менструации могут стать более болезненными и обильными, с б</w:t>
      </w:r>
      <w:r w:rsidR="005F0EB6">
        <w:rPr>
          <w:rFonts w:ascii="Times New Roman" w:hAnsi="Times New Roman" w:cs="Times New Roman"/>
          <w:sz w:val="28"/>
          <w:szCs w:val="28"/>
          <w:lang w:val="ru-RU"/>
        </w:rPr>
        <w:t>олее выраженными менструальными</w:t>
      </w:r>
      <w:r>
        <w:rPr>
          <w:rFonts w:ascii="Times New Roman" w:hAnsi="Times New Roman" w:cs="Times New Roman"/>
          <w:sz w:val="28"/>
          <w:szCs w:val="28"/>
          <w:lang w:val="ru-RU"/>
        </w:rPr>
        <w:t xml:space="preserve"> спазмами и болями, особенно в первый 3-6 месяцев после установки ВМК.</w:t>
      </w:r>
    </w:p>
    <w:p w:rsidR="003E4610" w:rsidRPr="00D17A16" w:rsidRDefault="00A51A21" w:rsidP="00243E50">
      <w:pPr>
        <w:jc w:val="both"/>
        <w:rPr>
          <w:rFonts w:ascii="Times New Roman" w:hAnsi="Times New Roman" w:cs="Times New Roman"/>
          <w:sz w:val="28"/>
          <w:szCs w:val="28"/>
          <w:u w:val="single"/>
          <w:lang w:val="ru-RU"/>
        </w:rPr>
      </w:pPr>
      <w:r w:rsidRPr="00D17A16">
        <w:rPr>
          <w:rFonts w:ascii="Times New Roman" w:hAnsi="Times New Roman" w:cs="Times New Roman"/>
          <w:sz w:val="28"/>
          <w:szCs w:val="28"/>
          <w:u w:val="single"/>
          <w:lang w:val="ru-RU"/>
        </w:rPr>
        <w:t>Гормон</w:t>
      </w:r>
      <w:r w:rsidR="005F0EB6" w:rsidRPr="00D17A16">
        <w:rPr>
          <w:rFonts w:ascii="Times New Roman" w:hAnsi="Times New Roman" w:cs="Times New Roman"/>
          <w:sz w:val="28"/>
          <w:szCs w:val="28"/>
          <w:u w:val="single"/>
          <w:lang w:val="en-US"/>
        </w:rPr>
        <w:t>o</w:t>
      </w:r>
      <w:r w:rsidRPr="00D17A16">
        <w:rPr>
          <w:rFonts w:ascii="Times New Roman" w:hAnsi="Times New Roman" w:cs="Times New Roman"/>
          <w:sz w:val="28"/>
          <w:szCs w:val="28"/>
          <w:u w:val="single"/>
          <w:lang w:val="ru-RU"/>
        </w:rPr>
        <w:t>выделяющие внутриматочные системы(ВМС)</w:t>
      </w:r>
    </w:p>
    <w:p w:rsidR="00A51A21" w:rsidRPr="00D17A16" w:rsidRDefault="00A51A21" w:rsidP="00243E50">
      <w:pPr>
        <w:jc w:val="both"/>
        <w:rPr>
          <w:rFonts w:ascii="Times New Roman" w:hAnsi="Times New Roman" w:cs="Times New Roman"/>
          <w:sz w:val="28"/>
          <w:szCs w:val="28"/>
          <w:lang w:val="ru-RU"/>
        </w:rPr>
      </w:pPr>
      <w:r>
        <w:rPr>
          <w:rFonts w:ascii="Times New Roman" w:hAnsi="Times New Roman" w:cs="Times New Roman"/>
          <w:sz w:val="28"/>
          <w:szCs w:val="28"/>
          <w:lang w:val="ru-RU"/>
        </w:rPr>
        <w:t>После введения в полость матки система выделяет ежедневно очень небольшое количество прогестина, схожего по действию с женским гормоном прогестероном. Выделяемый в полость матки женский гормон способствует сгущению шеечной слизи и истончению внутреннего стоя матки, предупреждая проникновение сперматозоидов в полость матки, и препятствуя тем самым оплодотворению яйцеклетки. Данный метод не оказывает негативного влияния на объем, количество молока и развитие ребенка, поскольку выделяемый внутриматочной системой прогестин действует локально, и практически не попадает в кровоток.</w:t>
      </w:r>
      <w:r w:rsidR="00CE1F19">
        <w:rPr>
          <w:rFonts w:ascii="Times New Roman" w:hAnsi="Times New Roman" w:cs="Times New Roman"/>
          <w:sz w:val="28"/>
          <w:szCs w:val="28"/>
          <w:lang w:val="ru-RU"/>
        </w:rPr>
        <w:t xml:space="preserve"> </w:t>
      </w:r>
      <w:r>
        <w:rPr>
          <w:rFonts w:ascii="Times New Roman" w:hAnsi="Times New Roman" w:cs="Times New Roman"/>
          <w:sz w:val="28"/>
          <w:szCs w:val="28"/>
          <w:lang w:val="ru-RU"/>
        </w:rPr>
        <w:t>После извлечения ВМС быстро восстанавливается способность к зачатию.</w:t>
      </w:r>
    </w:p>
    <w:p w:rsidR="005E2426" w:rsidRDefault="005E2426" w:rsidP="005E2426">
      <w:pPr>
        <w:jc w:val="right"/>
        <w:rPr>
          <w:rFonts w:ascii="Times New Roman" w:hAnsi="Times New Roman" w:cs="Times New Roman"/>
          <w:sz w:val="28"/>
          <w:szCs w:val="28"/>
          <w:lang w:val="ru-RU"/>
        </w:rPr>
      </w:pPr>
    </w:p>
    <w:p w:rsidR="00450A93" w:rsidRPr="00450A93" w:rsidRDefault="005E2426" w:rsidP="005E2426">
      <w:pPr>
        <w:jc w:val="right"/>
        <w:rPr>
          <w:rFonts w:ascii="Times New Roman" w:hAnsi="Times New Roman" w:cs="Times New Roman"/>
          <w:sz w:val="28"/>
          <w:szCs w:val="28"/>
          <w:lang w:val="ru-RU"/>
        </w:rPr>
      </w:pPr>
      <w:r>
        <w:rPr>
          <w:rFonts w:ascii="Times New Roman" w:hAnsi="Times New Roman" w:cs="Times New Roman"/>
          <w:sz w:val="28"/>
          <w:szCs w:val="28"/>
          <w:lang w:val="ru-RU"/>
        </w:rPr>
        <w:t>врач акушер-гинеколог Близнюк С.А.</w:t>
      </w:r>
    </w:p>
    <w:sectPr w:rsidR="00450A93" w:rsidRPr="00450A93" w:rsidSect="00AE7A3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50A93"/>
    <w:rsid w:val="000B38C5"/>
    <w:rsid w:val="00243E50"/>
    <w:rsid w:val="003E4610"/>
    <w:rsid w:val="00450A93"/>
    <w:rsid w:val="0059086B"/>
    <w:rsid w:val="005E2426"/>
    <w:rsid w:val="005F0EB6"/>
    <w:rsid w:val="00A51A21"/>
    <w:rsid w:val="00AA5957"/>
    <w:rsid w:val="00AE7A31"/>
    <w:rsid w:val="00CE1F19"/>
    <w:rsid w:val="00D17A16"/>
    <w:rsid w:val="00E57E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A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50A9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Название Знак"/>
    <w:basedOn w:val="a0"/>
    <w:link w:val="a3"/>
    <w:uiPriority w:val="10"/>
    <w:rsid w:val="00450A93"/>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583</Words>
  <Characters>3328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dc:creator>
  <cp:keywords/>
  <dc:description/>
  <cp:lastModifiedBy>In-Yan</cp:lastModifiedBy>
  <cp:revision>9</cp:revision>
  <dcterms:created xsi:type="dcterms:W3CDTF">2019-02-24T15:57:00Z</dcterms:created>
  <dcterms:modified xsi:type="dcterms:W3CDTF">2019-02-24T18:40:00Z</dcterms:modified>
</cp:coreProperties>
</file>